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169F" w14:textId="77777777" w:rsidR="00430968" w:rsidRDefault="00430968"/>
    <w:p w14:paraId="7413B7D4" w14:textId="77777777" w:rsidR="00430968" w:rsidRDefault="00430968"/>
    <w:p w14:paraId="5774D563" w14:textId="77777777" w:rsidR="00430968" w:rsidRDefault="00430968"/>
    <w:p w14:paraId="6824D583" w14:textId="77777777" w:rsidR="00430968" w:rsidRDefault="00430968"/>
    <w:p w14:paraId="2E4620DC" w14:textId="77777777" w:rsidR="00430968" w:rsidRDefault="00430968"/>
    <w:p w14:paraId="09E550C9" w14:textId="05929C73" w:rsidR="00430968" w:rsidRDefault="00430968" w:rsidP="00F2005F">
      <w:r>
        <w:rPr>
          <w:noProof/>
          <w:sz w:val="44"/>
        </w:rPr>
        <w:drawing>
          <wp:anchor distT="0" distB="0" distL="114300" distR="114300" simplePos="0" relativeHeight="251659264" behindDoc="1" locked="1" layoutInCell="1" allowOverlap="1" wp14:anchorId="1B390B74" wp14:editId="37CF8BB3">
            <wp:simplePos x="0" y="0"/>
            <wp:positionH relativeFrom="margin">
              <wp:posOffset>-93980</wp:posOffset>
            </wp:positionH>
            <wp:positionV relativeFrom="margin">
              <wp:posOffset>-1102360</wp:posOffset>
            </wp:positionV>
            <wp:extent cx="7539355" cy="41148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539355" cy="4114800"/>
                    </a:xfrm>
                    <a:prstGeom prst="rect">
                      <a:avLst/>
                    </a:prstGeom>
                  </pic:spPr>
                </pic:pic>
              </a:graphicData>
            </a:graphic>
            <wp14:sizeRelH relativeFrom="page">
              <wp14:pctWidth>0</wp14:pctWidth>
            </wp14:sizeRelH>
            <wp14:sizeRelV relativeFrom="page">
              <wp14:pctHeight>0</wp14:pctHeight>
            </wp14:sizeRelV>
          </wp:anchor>
        </w:drawing>
      </w:r>
    </w:p>
    <w:p w14:paraId="35206837" w14:textId="374AC333" w:rsidR="004A409D" w:rsidRPr="004A409D" w:rsidRDefault="004A409D">
      <w:pPr>
        <w:rPr>
          <w:rFonts w:cs="Times New Roman"/>
        </w:rPr>
      </w:pPr>
    </w:p>
    <w:p w14:paraId="0F07CEE5" w14:textId="77777777" w:rsidR="00F2005F" w:rsidRPr="00F2005F" w:rsidRDefault="00F2005F" w:rsidP="00F2005F">
      <w:pPr>
        <w:jc w:val="center"/>
        <w:rPr>
          <w:rFonts w:eastAsia="Times New Roman" w:cs="Times New Roman"/>
          <w:color w:val="000000"/>
          <w:sz w:val="28"/>
          <w:szCs w:val="28"/>
        </w:rPr>
      </w:pPr>
    </w:p>
    <w:p w14:paraId="42D33FB4" w14:textId="1933DBC1" w:rsidR="00F2005F" w:rsidRPr="00F2005F" w:rsidRDefault="004A409D" w:rsidP="00F2005F">
      <w:pPr>
        <w:jc w:val="center"/>
        <w:rPr>
          <w:rFonts w:eastAsia="Times New Roman" w:cs="Times New Roman"/>
          <w:b/>
          <w:bCs/>
          <w:color w:val="000000"/>
          <w:sz w:val="36"/>
          <w:szCs w:val="36"/>
        </w:rPr>
      </w:pPr>
      <w:r w:rsidRPr="004A409D">
        <w:rPr>
          <w:rFonts w:eastAsia="Times New Roman" w:cs="Times New Roman"/>
          <w:b/>
          <w:bCs/>
          <w:color w:val="000000"/>
          <w:sz w:val="36"/>
          <w:szCs w:val="36"/>
        </w:rPr>
        <w:t xml:space="preserve">Welcome to the Department of Psychological Science </w:t>
      </w:r>
      <w:r w:rsidR="00F2005F" w:rsidRPr="00F2005F">
        <w:rPr>
          <w:rFonts w:eastAsia="Times New Roman" w:cs="Times New Roman"/>
          <w:b/>
          <w:bCs/>
          <w:color w:val="000000"/>
          <w:sz w:val="36"/>
          <w:szCs w:val="36"/>
        </w:rPr>
        <w:br/>
      </w:r>
      <w:r w:rsidRPr="004A409D">
        <w:rPr>
          <w:rFonts w:eastAsia="Times New Roman" w:cs="Times New Roman"/>
          <w:b/>
          <w:bCs/>
          <w:color w:val="000000"/>
          <w:sz w:val="36"/>
          <w:szCs w:val="36"/>
        </w:rPr>
        <w:t>at Kennesaw State University!</w:t>
      </w:r>
    </w:p>
    <w:p w14:paraId="55CAFA6B" w14:textId="77777777" w:rsidR="00F2005F" w:rsidRDefault="00F2005F" w:rsidP="00F2005F">
      <w:pPr>
        <w:jc w:val="center"/>
        <w:rPr>
          <w:rFonts w:eastAsia="Times New Roman" w:cs="Times New Roman"/>
          <w:color w:val="000000"/>
          <w:sz w:val="32"/>
          <w:szCs w:val="32"/>
        </w:rPr>
      </w:pPr>
    </w:p>
    <w:p w14:paraId="51C6BB28" w14:textId="4DAC7415" w:rsidR="00F2005F" w:rsidRDefault="004A409D" w:rsidP="00F2005F">
      <w:pPr>
        <w:jc w:val="center"/>
        <w:rPr>
          <w:rFonts w:eastAsia="Times New Roman" w:cs="Times New Roman"/>
          <w:color w:val="000000"/>
          <w:sz w:val="32"/>
          <w:szCs w:val="32"/>
        </w:rPr>
      </w:pPr>
      <w:r w:rsidRPr="004A409D">
        <w:rPr>
          <w:rFonts w:eastAsia="Times New Roman" w:cs="Times New Roman"/>
          <w:color w:val="000000"/>
          <w:sz w:val="32"/>
          <w:szCs w:val="32"/>
        </w:rPr>
        <w:t>Psychology is the scientific study of behavior and mental processes. It is a wide</w:t>
      </w:r>
      <w:r w:rsidR="00BF2BCC">
        <w:rPr>
          <w:rFonts w:eastAsia="Times New Roman" w:cs="Times New Roman"/>
          <w:color w:val="000000"/>
          <w:sz w:val="32"/>
          <w:szCs w:val="32"/>
        </w:rPr>
        <w:t>-</w:t>
      </w:r>
      <w:r w:rsidRPr="004A409D">
        <w:rPr>
          <w:rFonts w:eastAsia="Times New Roman" w:cs="Times New Roman"/>
          <w:color w:val="000000"/>
          <w:sz w:val="32"/>
          <w:szCs w:val="32"/>
        </w:rPr>
        <w:t xml:space="preserve">ranging discipline that includes many sub-fields of study, including, but not limited to health, forensics, clinical/counseling, social behavior, neuroscience, human development, and sports psychology. We offer a B. S. degree in Psychology, which may be completed in-person, online, or as a hybrid format. We also offer a minor program in Psychology, Psychology Honors, and Double Owl Pathways. During their time in our program, Psychology majors </w:t>
      </w:r>
      <w:proofErr w:type="gramStart"/>
      <w:r w:rsidRPr="004A409D">
        <w:rPr>
          <w:rFonts w:eastAsia="Times New Roman" w:cs="Times New Roman"/>
          <w:color w:val="000000"/>
          <w:sz w:val="32"/>
          <w:szCs w:val="32"/>
        </w:rPr>
        <w:t>have the opportunity to</w:t>
      </w:r>
      <w:proofErr w:type="gramEnd"/>
      <w:r w:rsidRPr="004A409D">
        <w:rPr>
          <w:rFonts w:eastAsia="Times New Roman" w:cs="Times New Roman"/>
          <w:color w:val="000000"/>
          <w:sz w:val="32"/>
          <w:szCs w:val="32"/>
        </w:rPr>
        <w:t xml:space="preserve"> conduct independent research or collaborate with a faculty member. Psychology majors at KSU develop strong research, communication, and critical thinking skills. The B. S. degree in Psychology can also provide students with the strong foundational knowledge needed to prepare for graduate study in a variety of disciplines. </w:t>
      </w:r>
    </w:p>
    <w:p w14:paraId="324034F9" w14:textId="77777777" w:rsidR="00F2005F" w:rsidRDefault="00F2005F" w:rsidP="00F2005F">
      <w:pPr>
        <w:jc w:val="center"/>
        <w:rPr>
          <w:rFonts w:eastAsia="Times New Roman" w:cs="Times New Roman"/>
          <w:color w:val="000000"/>
          <w:sz w:val="32"/>
          <w:szCs w:val="32"/>
        </w:rPr>
      </w:pPr>
    </w:p>
    <w:p w14:paraId="3D97321B" w14:textId="5D16A7CA" w:rsidR="00F2005F" w:rsidRPr="00F2005F" w:rsidRDefault="00F2005F" w:rsidP="00F2005F">
      <w:pPr>
        <w:jc w:val="center"/>
        <w:rPr>
          <w:rFonts w:eastAsia="Times New Roman" w:cs="Times New Roman"/>
          <w:color w:val="000000"/>
          <w:sz w:val="32"/>
          <w:szCs w:val="32"/>
        </w:rPr>
      </w:pPr>
      <w:r>
        <w:rPr>
          <w:rFonts w:eastAsia="Times New Roman" w:cs="Times New Roman"/>
          <w:color w:val="000000"/>
          <w:sz w:val="32"/>
          <w:szCs w:val="32"/>
        </w:rPr>
        <w:t>Pl</w:t>
      </w:r>
      <w:r w:rsidR="004A409D" w:rsidRPr="004A409D">
        <w:rPr>
          <w:rFonts w:eastAsia="Times New Roman" w:cs="Times New Roman"/>
          <w:color w:val="000000"/>
          <w:sz w:val="32"/>
          <w:szCs w:val="32"/>
        </w:rPr>
        <w:t>ease explore our website</w:t>
      </w:r>
      <w:r>
        <w:rPr>
          <w:rFonts w:eastAsia="Times New Roman" w:cs="Times New Roman"/>
          <w:color w:val="000000"/>
          <w:sz w:val="32"/>
          <w:szCs w:val="32"/>
        </w:rPr>
        <w:t xml:space="preserve"> or get in touch</w:t>
      </w:r>
      <w:r w:rsidR="004A409D" w:rsidRPr="004A409D">
        <w:rPr>
          <w:rFonts w:eastAsia="Times New Roman" w:cs="Times New Roman"/>
          <w:color w:val="000000"/>
          <w:sz w:val="32"/>
          <w:szCs w:val="32"/>
        </w:rPr>
        <w:t xml:space="preserve"> to learn more</w:t>
      </w:r>
      <w:r>
        <w:rPr>
          <w:rFonts w:eastAsia="Times New Roman" w:cs="Times New Roman"/>
          <w:color w:val="000000"/>
          <w:sz w:val="32"/>
          <w:szCs w:val="32"/>
        </w:rPr>
        <w:t>.</w:t>
      </w:r>
    </w:p>
    <w:p w14:paraId="2367E809" w14:textId="38E0C7B5" w:rsidR="008A260B" w:rsidRDefault="00C863BA" w:rsidP="008A260B">
      <w:pPr>
        <w:rPr>
          <w:b/>
          <w:bCs/>
          <w:sz w:val="32"/>
          <w:szCs w:val="32"/>
        </w:rPr>
      </w:pPr>
      <w:r>
        <w:rPr>
          <w:b/>
          <w:bCs/>
          <w:sz w:val="32"/>
          <w:szCs w:val="32"/>
        </w:rPr>
        <w:br/>
      </w:r>
    </w:p>
    <w:p w14:paraId="6AC6029B" w14:textId="36A707F8" w:rsidR="00F2005F" w:rsidRPr="00F2005F" w:rsidRDefault="008A260B" w:rsidP="008A260B">
      <w:pPr>
        <w:rPr>
          <w:b/>
          <w:bCs/>
          <w:sz w:val="32"/>
          <w:szCs w:val="32"/>
        </w:rPr>
      </w:pPr>
      <w:r>
        <w:rPr>
          <w:b/>
          <w:bCs/>
          <w:noProof/>
          <w:sz w:val="32"/>
          <w:szCs w:val="32"/>
        </w:rPr>
        <w:drawing>
          <wp:anchor distT="0" distB="0" distL="114300" distR="114300" simplePos="0" relativeHeight="251660288" behindDoc="0" locked="0" layoutInCell="1" allowOverlap="1" wp14:anchorId="26A23746" wp14:editId="073F7167">
            <wp:simplePos x="0" y="0"/>
            <wp:positionH relativeFrom="column">
              <wp:posOffset>4639945</wp:posOffset>
            </wp:positionH>
            <wp:positionV relativeFrom="paragraph">
              <wp:posOffset>96317</wp:posOffset>
            </wp:positionV>
            <wp:extent cx="1360170" cy="1950085"/>
            <wp:effectExtent l="0" t="0" r="0" b="571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60170" cy="1950085"/>
                    </a:xfrm>
                    <a:prstGeom prst="rect">
                      <a:avLst/>
                    </a:prstGeom>
                  </pic:spPr>
                </pic:pic>
              </a:graphicData>
            </a:graphic>
            <wp14:sizeRelH relativeFrom="page">
              <wp14:pctWidth>0</wp14:pctWidth>
            </wp14:sizeRelH>
            <wp14:sizeRelV relativeFrom="page">
              <wp14:pctHeight>0</wp14:pctHeight>
            </wp14:sizeRelV>
          </wp:anchor>
        </w:drawing>
      </w:r>
      <w:r w:rsidR="00F2005F" w:rsidRPr="00F2005F">
        <w:rPr>
          <w:b/>
          <w:bCs/>
          <w:sz w:val="32"/>
          <w:szCs w:val="32"/>
        </w:rPr>
        <w:t>C</w:t>
      </w:r>
      <w:r w:rsidR="00F2005F" w:rsidRPr="00F2005F">
        <w:rPr>
          <w:b/>
          <w:bCs/>
          <w:sz w:val="32"/>
          <w:szCs w:val="32"/>
        </w:rPr>
        <w:t>ontact Information</w:t>
      </w:r>
    </w:p>
    <w:p w14:paraId="495EE4DA" w14:textId="31398F71" w:rsidR="00F2005F" w:rsidRPr="00F2005F" w:rsidRDefault="00F2005F" w:rsidP="008A260B">
      <w:pPr>
        <w:rPr>
          <w:sz w:val="32"/>
          <w:szCs w:val="32"/>
        </w:rPr>
      </w:pPr>
      <w:r w:rsidRPr="00F2005F">
        <w:rPr>
          <w:sz w:val="32"/>
          <w:szCs w:val="32"/>
        </w:rPr>
        <w:t xml:space="preserve">Website: </w:t>
      </w:r>
      <w:hyperlink r:id="rId6" w:history="1">
        <w:r w:rsidRPr="00F2005F">
          <w:rPr>
            <w:rStyle w:val="Hyperlink"/>
            <w:sz w:val="32"/>
            <w:szCs w:val="32"/>
          </w:rPr>
          <w:t>https://radow.kennesaw.edu/psychscience/</w:t>
        </w:r>
      </w:hyperlink>
    </w:p>
    <w:p w14:paraId="587E5271" w14:textId="51F8C7F1" w:rsidR="00F2005F" w:rsidRPr="00F2005F" w:rsidRDefault="00F2005F" w:rsidP="008A260B">
      <w:pPr>
        <w:rPr>
          <w:sz w:val="32"/>
          <w:szCs w:val="32"/>
        </w:rPr>
      </w:pPr>
      <w:r w:rsidRPr="00F2005F">
        <w:rPr>
          <w:sz w:val="32"/>
          <w:szCs w:val="32"/>
        </w:rPr>
        <w:t>Phone: 470-578-6225</w:t>
      </w:r>
    </w:p>
    <w:p w14:paraId="479777CD" w14:textId="6BEA1CC9" w:rsidR="008A260B" w:rsidRDefault="00F2005F" w:rsidP="008A260B">
      <w:pPr>
        <w:rPr>
          <w:sz w:val="32"/>
          <w:szCs w:val="32"/>
        </w:rPr>
      </w:pPr>
      <w:r w:rsidRPr="00F2005F">
        <w:rPr>
          <w:sz w:val="32"/>
          <w:szCs w:val="32"/>
        </w:rPr>
        <w:t xml:space="preserve">Department Location: </w:t>
      </w:r>
      <w:r w:rsidR="008A260B">
        <w:rPr>
          <w:sz w:val="32"/>
          <w:szCs w:val="32"/>
        </w:rPr>
        <w:br/>
      </w:r>
      <w:r w:rsidRPr="00F2005F">
        <w:rPr>
          <w:sz w:val="32"/>
          <w:szCs w:val="32"/>
        </w:rPr>
        <w:t>Kennesaw Campus</w:t>
      </w:r>
      <w:r w:rsidR="00C863BA">
        <w:rPr>
          <w:sz w:val="32"/>
          <w:szCs w:val="32"/>
        </w:rPr>
        <w:br/>
      </w:r>
      <w:r w:rsidRPr="00F2005F">
        <w:rPr>
          <w:sz w:val="32"/>
          <w:szCs w:val="32"/>
        </w:rPr>
        <w:t>Social Sciences Building (402)</w:t>
      </w:r>
    </w:p>
    <w:p w14:paraId="4A2F3E5D" w14:textId="3207EC31" w:rsidR="004A409D" w:rsidRPr="00F2005F" w:rsidRDefault="00F2005F" w:rsidP="008A260B">
      <w:pPr>
        <w:rPr>
          <w:sz w:val="32"/>
          <w:szCs w:val="32"/>
        </w:rPr>
      </w:pPr>
      <w:r w:rsidRPr="00F2005F">
        <w:rPr>
          <w:sz w:val="32"/>
          <w:szCs w:val="32"/>
        </w:rPr>
        <w:t>Suite 4030</w:t>
      </w:r>
    </w:p>
    <w:sectPr w:rsidR="004A409D" w:rsidRPr="00F2005F" w:rsidSect="008A260B">
      <w:pgSz w:w="12240" w:h="15840"/>
      <w:pgMar w:top="1440" w:right="1440" w:bottom="1440" w:left="1440" w:header="720" w:footer="720" w:gutter="0"/>
      <w:pgBorders w:offsetFrom="page">
        <w:top w:val="double" w:sz="18" w:space="24" w:color="auto"/>
        <w:left w:val="double" w:sz="18" w:space="24" w:color="auto"/>
        <w:bottom w:val="double" w:sz="18" w:space="24" w:color="auto"/>
        <w:right w:val="doub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68"/>
    <w:rsid w:val="003F5627"/>
    <w:rsid w:val="00430968"/>
    <w:rsid w:val="004A409D"/>
    <w:rsid w:val="007F6B0A"/>
    <w:rsid w:val="008A260B"/>
    <w:rsid w:val="009436A3"/>
    <w:rsid w:val="00BF2BCC"/>
    <w:rsid w:val="00C863BA"/>
    <w:rsid w:val="00CB0848"/>
    <w:rsid w:val="00E0346B"/>
    <w:rsid w:val="00F20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04BC"/>
  <w15:chartTrackingRefBased/>
  <w15:docId w15:val="{502FE24D-C357-2245-A382-2C981AD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968"/>
    <w:rPr>
      <w:color w:val="0563C1" w:themeColor="hyperlink"/>
      <w:u w:val="single"/>
    </w:rPr>
  </w:style>
  <w:style w:type="character" w:styleId="UnresolvedMention">
    <w:name w:val="Unresolved Mention"/>
    <w:basedOn w:val="DefaultParagraphFont"/>
    <w:uiPriority w:val="99"/>
    <w:semiHidden/>
    <w:unhideWhenUsed/>
    <w:rsid w:val="00430968"/>
    <w:rPr>
      <w:color w:val="605E5C"/>
      <w:shd w:val="clear" w:color="auto" w:fill="E1DFDD"/>
    </w:rPr>
  </w:style>
  <w:style w:type="character" w:customStyle="1" w:styleId="apple-converted-space">
    <w:name w:val="apple-converted-space"/>
    <w:basedOn w:val="DefaultParagraphFont"/>
    <w:rsid w:val="004A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ow.kennesaw.edu/psychscienc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Wilcox (NSWILC4032)</dc:creator>
  <cp:keywords/>
  <dc:description/>
  <cp:lastModifiedBy>Nicole Wilcox (NSWILC4032)</cp:lastModifiedBy>
  <cp:revision>3</cp:revision>
  <cp:lastPrinted>2022-03-23T12:51:00Z</cp:lastPrinted>
  <dcterms:created xsi:type="dcterms:W3CDTF">2022-03-21T20:04:00Z</dcterms:created>
  <dcterms:modified xsi:type="dcterms:W3CDTF">2022-03-23T13:07:00Z</dcterms:modified>
</cp:coreProperties>
</file>