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071A1" w14:textId="7600947F" w:rsidR="00876ED7" w:rsidRPr="00A117AA" w:rsidRDefault="00876ED7" w:rsidP="00876ED7">
      <w:pPr>
        <w:jc w:val="center"/>
        <w:rPr>
          <w:b/>
        </w:rPr>
      </w:pPr>
      <w:bookmarkStart w:id="0" w:name="_GoBack"/>
      <w:bookmarkEnd w:id="0"/>
      <w:r w:rsidRPr="00A117AA">
        <w:rPr>
          <w:b/>
        </w:rPr>
        <w:t xml:space="preserve">The </w:t>
      </w:r>
      <w:r w:rsidR="00125484" w:rsidRPr="00A117AA">
        <w:rPr>
          <w:b/>
        </w:rPr>
        <w:t>P</w:t>
      </w:r>
      <w:r w:rsidR="00D81C7D" w:rsidRPr="00A117AA">
        <w:rPr>
          <w:b/>
        </w:rPr>
        <w:t>ublic Service Announcement Assignment</w:t>
      </w:r>
      <w:r w:rsidR="002F0283">
        <w:rPr>
          <w:b/>
        </w:rPr>
        <w:t>*</w:t>
      </w:r>
    </w:p>
    <w:p w14:paraId="6543EA54" w14:textId="77777777" w:rsidR="00876ED7" w:rsidRPr="00A117AA" w:rsidRDefault="00876ED7" w:rsidP="00876ED7">
      <w:pPr>
        <w:jc w:val="center"/>
        <w:rPr>
          <w:b/>
        </w:rPr>
      </w:pPr>
    </w:p>
    <w:p w14:paraId="78E13E23" w14:textId="0F3997FC" w:rsidR="00876ED7" w:rsidRPr="0017458A" w:rsidRDefault="00876ED7" w:rsidP="00876ED7">
      <w:bookmarkStart w:id="1" w:name="_Hlk4333873"/>
      <w:r w:rsidRPr="00A117AA">
        <w:rPr>
          <w:b/>
        </w:rPr>
        <w:t xml:space="preserve">Due Date: </w:t>
      </w:r>
      <w:r w:rsidR="00125484" w:rsidRPr="00A117AA">
        <w:t>Monday, April 29</w:t>
      </w:r>
      <w:r w:rsidR="00125484" w:rsidRPr="00A117AA">
        <w:rPr>
          <w:vertAlign w:val="superscript"/>
        </w:rPr>
        <w:t>th</w:t>
      </w:r>
      <w:r w:rsidR="00125484" w:rsidRPr="00A117AA">
        <w:t>.</w:t>
      </w:r>
      <w:r w:rsidR="0017458A">
        <w:tab/>
      </w:r>
      <w:r w:rsidR="0017458A">
        <w:tab/>
      </w:r>
      <w:r w:rsidR="0017458A">
        <w:tab/>
      </w:r>
      <w:r w:rsidR="0017458A">
        <w:tab/>
      </w:r>
      <w:r w:rsidR="0017458A">
        <w:tab/>
      </w:r>
      <w:r w:rsidR="0017458A">
        <w:rPr>
          <w:b/>
        </w:rPr>
        <w:t xml:space="preserve">Worth: </w:t>
      </w:r>
      <w:r w:rsidR="0017458A">
        <w:t>15% of Final Grade</w:t>
      </w:r>
    </w:p>
    <w:p w14:paraId="7419C1EB" w14:textId="77777777" w:rsidR="00876ED7" w:rsidRPr="00A117AA" w:rsidRDefault="00876ED7" w:rsidP="00876ED7">
      <w:pPr>
        <w:rPr>
          <w:b/>
        </w:rPr>
      </w:pPr>
    </w:p>
    <w:p w14:paraId="4515D686" w14:textId="0819A1A5" w:rsidR="00125484" w:rsidRPr="00A117AA" w:rsidRDefault="00876ED7" w:rsidP="00876ED7">
      <w:r w:rsidRPr="00A117AA">
        <w:rPr>
          <w:b/>
          <w:color w:val="2E74B5" w:themeColor="accent5" w:themeShade="BF"/>
        </w:rPr>
        <w:t>PURPOSE</w:t>
      </w:r>
      <w:r w:rsidRPr="00A117AA">
        <w:rPr>
          <w:b/>
        </w:rPr>
        <w:t xml:space="preserve">: </w:t>
      </w:r>
      <w:r w:rsidR="00125484" w:rsidRPr="00A117AA">
        <w:t>In line with ENGL 1102 objectives to practice composing and making arguments in various forms of media, your group will plan, film, and edit a Public Service Announcement about the state of your profession which persuades the audience to believe or do something.  You will adapt the research and argument made in your researched argument essay for this purpose.</w:t>
      </w:r>
    </w:p>
    <w:p w14:paraId="6237A8D9" w14:textId="77777777" w:rsidR="00125484" w:rsidRPr="00A117AA" w:rsidRDefault="00125484" w:rsidP="00876ED7">
      <w:pPr>
        <w:rPr>
          <w:b/>
        </w:rPr>
      </w:pPr>
    </w:p>
    <w:p w14:paraId="78936DD6" w14:textId="0E990284" w:rsidR="00876ED7" w:rsidRPr="0017458A" w:rsidRDefault="00876ED7" w:rsidP="00876ED7">
      <w:pPr>
        <w:rPr>
          <w:b/>
        </w:rPr>
      </w:pPr>
      <w:r w:rsidRPr="00A117AA">
        <w:rPr>
          <w:b/>
        </w:rPr>
        <w:tab/>
        <w:t xml:space="preserve">Skills: </w:t>
      </w:r>
      <w:r w:rsidRPr="00A117AA">
        <w:t xml:space="preserve">In </w:t>
      </w:r>
      <w:r w:rsidR="00125484" w:rsidRPr="00A117AA">
        <w:t xml:space="preserve">crafting this video </w:t>
      </w:r>
      <w:r w:rsidRPr="00A117AA">
        <w:t>you will practic</w:t>
      </w:r>
      <w:r w:rsidR="00042762" w:rsidRPr="00A117AA">
        <w:t>e persuading through</w:t>
      </w:r>
      <w:r w:rsidRPr="00A117AA">
        <w:t>:</w:t>
      </w:r>
      <w:r w:rsidR="0017458A">
        <w:t xml:space="preserve"> </w:t>
      </w:r>
    </w:p>
    <w:p w14:paraId="028089F5" w14:textId="4486F5B5" w:rsidR="00876ED7" w:rsidRPr="00A117AA" w:rsidRDefault="0089256D" w:rsidP="00880B81">
      <w:pPr>
        <w:pStyle w:val="ListParagraph"/>
        <w:numPr>
          <w:ilvl w:val="0"/>
          <w:numId w:val="1"/>
        </w:numPr>
        <w:ind w:left="1440"/>
      </w:pPr>
      <w:r>
        <w:t>Applying your knowledge of the</w:t>
      </w:r>
      <w:r w:rsidR="00125484" w:rsidRPr="00A117AA">
        <w:t xml:space="preserve"> Rhetorical Situatio</w:t>
      </w:r>
      <w:r w:rsidR="00042762" w:rsidRPr="00A117AA">
        <w:t xml:space="preserve">n (purpose, audience, authorial stance/voice, </w:t>
      </w:r>
      <w:r w:rsidR="00042762" w:rsidRPr="00A117AA">
        <w:rPr>
          <w:i/>
        </w:rPr>
        <w:t xml:space="preserve">Kairos) </w:t>
      </w:r>
      <w:r>
        <w:t>to your PSA</w:t>
      </w:r>
      <w:r w:rsidR="00125484" w:rsidRPr="00A117AA">
        <w:t xml:space="preserve">, </w:t>
      </w:r>
    </w:p>
    <w:p w14:paraId="1839272A" w14:textId="46C2C18C" w:rsidR="00876ED7" w:rsidRPr="00A117AA" w:rsidRDefault="00876ED7" w:rsidP="00880B81">
      <w:pPr>
        <w:pStyle w:val="ListParagraph"/>
        <w:numPr>
          <w:ilvl w:val="0"/>
          <w:numId w:val="1"/>
        </w:numPr>
        <w:ind w:left="1440"/>
      </w:pPr>
      <w:r w:rsidRPr="00A117AA">
        <w:t>Composing a</w:t>
      </w:r>
      <w:r w:rsidR="00042762" w:rsidRPr="00A117AA">
        <w:t xml:space="preserve">n infomercial </w:t>
      </w:r>
      <w:r w:rsidRPr="00A117AA">
        <w:t xml:space="preserve">which articulates a claim, is thoughtfully structured &amp; organized, and </w:t>
      </w:r>
      <w:r w:rsidR="00042762" w:rsidRPr="00A117AA">
        <w:t>makes use of the Aristotelian Appeals of ethos, logos, and pathos.</w:t>
      </w:r>
    </w:p>
    <w:p w14:paraId="4CF831A9" w14:textId="77777777" w:rsidR="00042762" w:rsidRPr="00A117AA" w:rsidRDefault="00042762" w:rsidP="00042762">
      <w:pPr>
        <w:pStyle w:val="ListParagraph"/>
        <w:ind w:left="1800"/>
      </w:pPr>
    </w:p>
    <w:p w14:paraId="4040B433" w14:textId="2A477012" w:rsidR="00042762" w:rsidRPr="00A117AA" w:rsidRDefault="00042762" w:rsidP="00042762">
      <w:pPr>
        <w:ind w:left="1440"/>
      </w:pPr>
      <w:r w:rsidRPr="00A117AA">
        <w:t>This assignment will also require you to:</w:t>
      </w:r>
    </w:p>
    <w:p w14:paraId="11A32767" w14:textId="28AB9F4C" w:rsidR="00042762" w:rsidRPr="00A117AA" w:rsidRDefault="00042762" w:rsidP="00880B81">
      <w:pPr>
        <w:pStyle w:val="ListParagraph"/>
        <w:numPr>
          <w:ilvl w:val="0"/>
          <w:numId w:val="1"/>
        </w:numPr>
        <w:ind w:left="1440"/>
      </w:pPr>
      <w:r w:rsidRPr="00A117AA">
        <w:t>Practice working effectively with others, and</w:t>
      </w:r>
    </w:p>
    <w:p w14:paraId="14FB2309" w14:textId="13D13710" w:rsidR="00042762" w:rsidRPr="00A117AA" w:rsidRDefault="00042762" w:rsidP="00880B81">
      <w:pPr>
        <w:pStyle w:val="ListParagraph"/>
        <w:numPr>
          <w:ilvl w:val="0"/>
          <w:numId w:val="1"/>
        </w:numPr>
        <w:ind w:left="1440"/>
      </w:pPr>
      <w:r w:rsidRPr="00A117AA">
        <w:t>Introduce yourselves to new technology to complete an assignment.</w:t>
      </w:r>
    </w:p>
    <w:p w14:paraId="63A041B6" w14:textId="77777777" w:rsidR="00876ED7" w:rsidRPr="00A117AA" w:rsidRDefault="00876ED7" w:rsidP="00880B81">
      <w:pPr>
        <w:ind w:left="1440"/>
        <w:rPr>
          <w:b/>
        </w:rPr>
      </w:pPr>
    </w:p>
    <w:p w14:paraId="1605D097" w14:textId="654C7DC8" w:rsidR="00876ED7" w:rsidRPr="00A117AA" w:rsidRDefault="00876ED7" w:rsidP="00876ED7">
      <w:r w:rsidRPr="00A117AA">
        <w:rPr>
          <w:b/>
        </w:rPr>
        <w:tab/>
        <w:t xml:space="preserve">Knowledge: </w:t>
      </w:r>
      <w:r w:rsidR="00880B81">
        <w:t>This project</w:t>
      </w:r>
      <w:r w:rsidRPr="00A117AA">
        <w:t xml:space="preserve"> will require you to learn about</w:t>
      </w:r>
      <w:r w:rsidR="00880B81">
        <w:t xml:space="preserve"> film techniques, including:</w:t>
      </w:r>
    </w:p>
    <w:p w14:paraId="40C18857" w14:textId="77777777" w:rsidR="00880B81" w:rsidRDefault="00042762" w:rsidP="00880B81">
      <w:pPr>
        <w:pStyle w:val="ListParagraph"/>
        <w:numPr>
          <w:ilvl w:val="0"/>
          <w:numId w:val="1"/>
        </w:numPr>
        <w:ind w:left="1440"/>
      </w:pPr>
      <w:r w:rsidRPr="00A117AA">
        <w:t>Storyboarding</w:t>
      </w:r>
      <w:r w:rsidR="009855B7" w:rsidRPr="00A117AA">
        <w:t>,</w:t>
      </w:r>
    </w:p>
    <w:p w14:paraId="5F0BF981" w14:textId="77777777" w:rsidR="00880B81" w:rsidRDefault="00042762" w:rsidP="00880B81">
      <w:pPr>
        <w:pStyle w:val="ListParagraph"/>
        <w:numPr>
          <w:ilvl w:val="0"/>
          <w:numId w:val="1"/>
        </w:numPr>
        <w:ind w:left="1440"/>
      </w:pPr>
      <w:r w:rsidRPr="00A117AA">
        <w:t>Script-writing</w:t>
      </w:r>
      <w:r w:rsidR="009855B7" w:rsidRPr="00A117AA">
        <w:t>, and</w:t>
      </w:r>
    </w:p>
    <w:p w14:paraId="250303DA" w14:textId="479CA252" w:rsidR="00042762" w:rsidRPr="00A117AA" w:rsidRDefault="00042762" w:rsidP="00880B81">
      <w:pPr>
        <w:pStyle w:val="ListParagraph"/>
        <w:numPr>
          <w:ilvl w:val="0"/>
          <w:numId w:val="1"/>
        </w:numPr>
        <w:ind w:left="1440"/>
      </w:pPr>
      <w:r w:rsidRPr="00A117AA">
        <w:t>Video-editing software</w:t>
      </w:r>
      <w:r w:rsidR="009855B7" w:rsidRPr="00A117AA">
        <w:t>.</w:t>
      </w:r>
    </w:p>
    <w:p w14:paraId="20613A40" w14:textId="77777777" w:rsidR="00876ED7" w:rsidRPr="00A117AA" w:rsidRDefault="00876ED7" w:rsidP="00876ED7">
      <w:pPr>
        <w:rPr>
          <w:b/>
        </w:rPr>
      </w:pPr>
    </w:p>
    <w:p w14:paraId="4D0479DF" w14:textId="658F06F2" w:rsidR="00876ED7" w:rsidRPr="00A117AA" w:rsidRDefault="00876ED7" w:rsidP="00876ED7">
      <w:bookmarkStart w:id="2" w:name="_Hlk4333089"/>
      <w:r w:rsidRPr="00A117AA">
        <w:rPr>
          <w:b/>
          <w:color w:val="2E74B5" w:themeColor="accent5" w:themeShade="BF"/>
        </w:rPr>
        <w:t>TASK</w:t>
      </w:r>
      <w:r w:rsidRPr="00A117AA">
        <w:rPr>
          <w:b/>
        </w:rPr>
        <w:t xml:space="preserve">: </w:t>
      </w:r>
      <w:r w:rsidR="00A117AA" w:rsidRPr="00A117AA">
        <w:t xml:space="preserve">Remember those “say no to drugs” commercials that involved a frying pan, an egg, and a woman who was breaking everything in her apartment? How about the #truth commercials promoting the negative effects of smoking that seem to pop up every few months? A Public Service Announcement (PSA) is a message promoted to the public with the intent of </w:t>
      </w:r>
      <w:r w:rsidR="00A117AA" w:rsidRPr="00A117AA">
        <w:rPr>
          <w:i/>
        </w:rPr>
        <w:t>raising awareness</w:t>
      </w:r>
      <w:r w:rsidR="00A117AA" w:rsidRPr="00A117AA">
        <w:t xml:space="preserve"> for or against a social issue. </w:t>
      </w:r>
    </w:p>
    <w:p w14:paraId="3FC44AEF" w14:textId="77777777" w:rsidR="00876ED7" w:rsidRPr="00880B81" w:rsidRDefault="00876ED7" w:rsidP="00876ED7"/>
    <w:bookmarkEnd w:id="2"/>
    <w:p w14:paraId="14A56AAF" w14:textId="27FF0318" w:rsidR="00A117AA" w:rsidRPr="00A117AA" w:rsidRDefault="00A117AA" w:rsidP="00A117AA">
      <w:r w:rsidRPr="00880B81">
        <w:t xml:space="preserve">For your final assignment this semester, you will be </w:t>
      </w:r>
      <w:r w:rsidR="00880B81" w:rsidRPr="00880B81">
        <w:t>adapting</w:t>
      </w:r>
      <w:r w:rsidRPr="00880B81">
        <w:t xml:space="preserve"> the work you’ve completed for your research essay into a video PSA. Obviously</w:t>
      </w:r>
      <w:r w:rsidRPr="00A117AA">
        <w:t>, this isn’t a film class, so don’t think you have whip up a Stanley Kubrick masterpiece worthy of submission to the Sundance Film Festival. Instead, these videos should:</w:t>
      </w:r>
    </w:p>
    <w:p w14:paraId="356A6034" w14:textId="77777777" w:rsidR="00880B81" w:rsidRDefault="005A7F02" w:rsidP="00880B81">
      <w:pPr>
        <w:pStyle w:val="ListParagraph"/>
        <w:numPr>
          <w:ilvl w:val="0"/>
          <w:numId w:val="1"/>
        </w:numPr>
        <w:ind w:left="1350"/>
      </w:pPr>
      <w:r>
        <w:t xml:space="preserve">Be 1-2 minutes in length; </w:t>
      </w:r>
    </w:p>
    <w:p w14:paraId="05E2067E" w14:textId="77777777" w:rsidR="00880B81" w:rsidRDefault="00433640" w:rsidP="00880B81">
      <w:pPr>
        <w:pStyle w:val="ListParagraph"/>
        <w:numPr>
          <w:ilvl w:val="0"/>
          <w:numId w:val="1"/>
        </w:numPr>
        <w:ind w:left="1350"/>
      </w:pPr>
      <w:r>
        <w:t>Include every member of the group, either on video or voice over;</w:t>
      </w:r>
    </w:p>
    <w:p w14:paraId="5A0A0793" w14:textId="77777777" w:rsidR="00880B81" w:rsidRDefault="00A117AA" w:rsidP="00880B81">
      <w:pPr>
        <w:pStyle w:val="ListParagraph"/>
        <w:numPr>
          <w:ilvl w:val="0"/>
          <w:numId w:val="1"/>
        </w:numPr>
        <w:ind w:left="1350"/>
      </w:pPr>
      <w:r w:rsidRPr="00A117AA">
        <w:t xml:space="preserve">have a clear, planned structure that involves some video editing; </w:t>
      </w:r>
    </w:p>
    <w:p w14:paraId="1F94A435" w14:textId="57E12E69" w:rsidR="00880B81" w:rsidRDefault="00A117AA" w:rsidP="00880B81">
      <w:pPr>
        <w:pStyle w:val="ListParagraph"/>
        <w:numPr>
          <w:ilvl w:val="0"/>
          <w:numId w:val="1"/>
        </w:numPr>
        <w:ind w:left="1350"/>
      </w:pPr>
      <w:r w:rsidRPr="00A117AA">
        <w:t xml:space="preserve">demonstrate </w:t>
      </w:r>
      <w:r w:rsidR="00880B81">
        <w:t>understanding of</w:t>
      </w:r>
      <w:r w:rsidRPr="00A117AA">
        <w:t xml:space="preserve"> problems</w:t>
      </w:r>
      <w:r w:rsidR="00880B81">
        <w:t xml:space="preserve"> &amp;</w:t>
      </w:r>
      <w:r w:rsidRPr="00A117AA">
        <w:t xml:space="preserve"> solutions</w:t>
      </w:r>
      <w:r w:rsidR="00880B81">
        <w:t xml:space="preserve"> from</w:t>
      </w:r>
      <w:r w:rsidRPr="00A117AA">
        <w:t xml:space="preserve"> your research; </w:t>
      </w:r>
    </w:p>
    <w:p w14:paraId="7AEEA7AD" w14:textId="77777777" w:rsidR="00880B81" w:rsidRDefault="00A117AA" w:rsidP="00880B81">
      <w:pPr>
        <w:pStyle w:val="ListParagraph"/>
        <w:numPr>
          <w:ilvl w:val="0"/>
          <w:numId w:val="1"/>
        </w:numPr>
        <w:ind w:left="1350"/>
      </w:pPr>
      <w:r w:rsidRPr="00A117AA">
        <w:t xml:space="preserve">utilize basic rhetorical appeals to </w:t>
      </w:r>
      <w:r w:rsidRPr="00880B81">
        <w:rPr>
          <w:i/>
        </w:rPr>
        <w:t>persuade</w:t>
      </w:r>
      <w:r w:rsidRPr="00A117AA">
        <w:t xml:space="preserve"> an intended audience that the problems you’ve discovered in your field are worthy of public attention; </w:t>
      </w:r>
      <w:r w:rsidR="005A7F02">
        <w:t>and</w:t>
      </w:r>
    </w:p>
    <w:p w14:paraId="4265EB36" w14:textId="2EF4A870" w:rsidR="005A7F02" w:rsidRDefault="005A7F02" w:rsidP="00880B81">
      <w:pPr>
        <w:pStyle w:val="ListParagraph"/>
        <w:numPr>
          <w:ilvl w:val="0"/>
          <w:numId w:val="1"/>
        </w:numPr>
        <w:ind w:left="1350"/>
      </w:pPr>
      <w:r w:rsidRPr="00A117AA">
        <w:t>be submitted with a written reflection that details your design choices, rhetorical decisions, and composition process</w:t>
      </w:r>
      <w:r>
        <w:t>, detailed below.</w:t>
      </w:r>
    </w:p>
    <w:p w14:paraId="5E461A25" w14:textId="1A06BD98" w:rsidR="005A7F02" w:rsidRDefault="005A7F02" w:rsidP="005A7F02">
      <w:pPr>
        <w:pStyle w:val="ListParagraph"/>
        <w:ind w:left="990"/>
      </w:pPr>
    </w:p>
    <w:p w14:paraId="49E4348C" w14:textId="2E1BE7AF" w:rsidR="005A7F02" w:rsidRDefault="005A7F02" w:rsidP="005A7F02">
      <w:r>
        <w:t xml:space="preserve">Things to keep in mind: </w:t>
      </w:r>
    </w:p>
    <w:p w14:paraId="42843C53" w14:textId="78A940A1" w:rsidR="005A7F02" w:rsidRPr="005A7F02" w:rsidRDefault="00A05380" w:rsidP="005A7F02">
      <w:pPr>
        <w:pStyle w:val="ListParagraph"/>
        <w:numPr>
          <w:ilvl w:val="0"/>
          <w:numId w:val="10"/>
        </w:numPr>
        <w:rPr>
          <w:b/>
        </w:rPr>
      </w:pPr>
      <w:r w:rsidRPr="00A117AA">
        <w:t>Don’t stress too much over qualit</w:t>
      </w:r>
      <w:r w:rsidR="00880B81">
        <w:t>y; m</w:t>
      </w:r>
      <w:r w:rsidRPr="00A117AA">
        <w:t xml:space="preserve">ake sure that there is a clearly visible sequence of events in your video that use rhetorical appeals to persuade an intended audience. </w:t>
      </w:r>
    </w:p>
    <w:p w14:paraId="79284C5E" w14:textId="77777777" w:rsidR="005A7F02" w:rsidRPr="005A7F02" w:rsidRDefault="00A05380" w:rsidP="00A05380">
      <w:pPr>
        <w:pStyle w:val="ListParagraph"/>
        <w:numPr>
          <w:ilvl w:val="0"/>
          <w:numId w:val="10"/>
        </w:numPr>
        <w:rPr>
          <w:b/>
        </w:rPr>
      </w:pPr>
      <w:r w:rsidRPr="00A117AA">
        <w:t>Let loose, explore, and be creative. This is a unique opportunity to get a grade on something that is relatively fun to make.</w:t>
      </w:r>
    </w:p>
    <w:p w14:paraId="07B50C1D" w14:textId="28356A4A" w:rsidR="00A117AA" w:rsidRPr="005A7F02" w:rsidRDefault="00B27FF2" w:rsidP="00A05380">
      <w:pPr>
        <w:pStyle w:val="ListParagraph"/>
        <w:numPr>
          <w:ilvl w:val="0"/>
          <w:numId w:val="10"/>
        </w:numPr>
        <w:rPr>
          <w:b/>
        </w:rPr>
      </w:pPr>
      <w:r w:rsidRPr="00B27FF2">
        <w:rPr>
          <w:b/>
        </w:rPr>
        <w:t>Y</w:t>
      </w:r>
      <w:r w:rsidR="00A117AA" w:rsidRPr="00B27FF2">
        <w:rPr>
          <w:b/>
        </w:rPr>
        <w:t>our</w:t>
      </w:r>
      <w:r w:rsidR="00A117AA" w:rsidRPr="005A7F02">
        <w:rPr>
          <w:b/>
        </w:rPr>
        <w:t xml:space="preserve"> PSA will be shared with the class during our last meeting.</w:t>
      </w:r>
      <w:r w:rsidR="00A117AA" w:rsidRPr="00A117AA">
        <w:t xml:space="preserve"> </w:t>
      </w:r>
    </w:p>
    <w:p w14:paraId="39BAF1C0" w14:textId="138FCE7E" w:rsidR="00876ED7" w:rsidRPr="00880B81" w:rsidRDefault="003331AF" w:rsidP="00880B81">
      <w:pPr>
        <w:rPr>
          <w:b/>
          <w:color w:val="4472C4" w:themeColor="accent1"/>
        </w:rPr>
      </w:pPr>
      <w:r w:rsidRPr="00880B81">
        <w:rPr>
          <w:b/>
          <w:color w:val="4472C4" w:themeColor="accent1"/>
        </w:rPr>
        <w:lastRenderedPageBreak/>
        <w:t>STEPS</w:t>
      </w:r>
      <w:r w:rsidR="00876ED7" w:rsidRPr="00880B81">
        <w:rPr>
          <w:b/>
          <w:color w:val="4472C4" w:themeColor="accent1"/>
        </w:rPr>
        <w:t>:</w:t>
      </w:r>
    </w:p>
    <w:p w14:paraId="0EF16422" w14:textId="77777777" w:rsidR="00880B81" w:rsidRPr="00A117AA" w:rsidRDefault="00880B81" w:rsidP="00B154CD">
      <w:pPr>
        <w:rPr>
          <w:b/>
        </w:rPr>
      </w:pPr>
    </w:p>
    <w:bookmarkEnd w:id="1"/>
    <w:p w14:paraId="7AB4C5E3" w14:textId="576D12CA" w:rsidR="00A05380" w:rsidRPr="00A05380" w:rsidRDefault="00A117AA" w:rsidP="00A05380">
      <w:pPr>
        <w:pStyle w:val="ListParagraph"/>
        <w:numPr>
          <w:ilvl w:val="0"/>
          <w:numId w:val="6"/>
        </w:numPr>
        <w:ind w:left="360" w:hanging="360"/>
        <w:rPr>
          <w:b/>
        </w:rPr>
      </w:pPr>
      <w:r w:rsidRPr="00A117AA">
        <w:t xml:space="preserve">Using brainstorming, drafting, and video analysis of PSA’s discussed in class, create a brief </w:t>
      </w:r>
      <w:r w:rsidRPr="00A05380">
        <w:rPr>
          <w:b/>
        </w:rPr>
        <w:t>written proposal</w:t>
      </w:r>
      <w:r w:rsidRPr="00A117AA">
        <w:t xml:space="preserve"> </w:t>
      </w:r>
      <w:r w:rsidRPr="00A05380">
        <w:rPr>
          <w:b/>
        </w:rPr>
        <w:t xml:space="preserve">(250 words) </w:t>
      </w:r>
      <w:r w:rsidRPr="00A117AA">
        <w:t>explaining how you imagine your PSA would look like in its finished format. This will include</w:t>
      </w:r>
      <w:r w:rsidR="00A05380">
        <w:t>:</w:t>
      </w:r>
    </w:p>
    <w:p w14:paraId="1BB2E381" w14:textId="77777777" w:rsidR="00A05380" w:rsidRPr="00A05380" w:rsidRDefault="00A117AA" w:rsidP="00A05380">
      <w:pPr>
        <w:pStyle w:val="ListParagraph"/>
        <w:numPr>
          <w:ilvl w:val="0"/>
          <w:numId w:val="7"/>
        </w:numPr>
        <w:ind w:left="990"/>
        <w:rPr>
          <w:b/>
        </w:rPr>
      </w:pPr>
      <w:r>
        <w:t>a</w:t>
      </w:r>
      <w:r w:rsidRPr="00A117AA">
        <w:t xml:space="preserve">n action plan (explaining how you will go about shooting/editing this thing), </w:t>
      </w:r>
    </w:p>
    <w:p w14:paraId="2614C7B5" w14:textId="77777777" w:rsidR="00A05380" w:rsidRPr="00A05380" w:rsidRDefault="00A117AA" w:rsidP="00A05380">
      <w:pPr>
        <w:pStyle w:val="ListParagraph"/>
        <w:numPr>
          <w:ilvl w:val="0"/>
          <w:numId w:val="7"/>
        </w:numPr>
        <w:ind w:left="990"/>
        <w:rPr>
          <w:b/>
        </w:rPr>
      </w:pPr>
      <w:r w:rsidRPr="00A117AA">
        <w:t xml:space="preserve">what specific element from your research you will be highlighting, and </w:t>
      </w:r>
    </w:p>
    <w:p w14:paraId="16395E5E" w14:textId="3C0B4A8F" w:rsidR="00A05380" w:rsidRPr="00A05380" w:rsidRDefault="00A117AA" w:rsidP="00A05380">
      <w:pPr>
        <w:pStyle w:val="ListParagraph"/>
        <w:numPr>
          <w:ilvl w:val="0"/>
          <w:numId w:val="7"/>
        </w:numPr>
        <w:ind w:left="990"/>
        <w:rPr>
          <w:b/>
        </w:rPr>
      </w:pPr>
      <w:r w:rsidRPr="00A117AA">
        <w:t>what your intended audience would be</w:t>
      </w:r>
      <w:r w:rsidR="00A05380">
        <w:t>.</w:t>
      </w:r>
    </w:p>
    <w:p w14:paraId="1838181C" w14:textId="77777777" w:rsidR="00A05380" w:rsidRPr="00A05380" w:rsidRDefault="00A05380" w:rsidP="00A05380">
      <w:pPr>
        <w:pStyle w:val="ListParagraph"/>
        <w:ind w:left="990"/>
        <w:rPr>
          <w:b/>
        </w:rPr>
      </w:pPr>
    </w:p>
    <w:p w14:paraId="59468643" w14:textId="0BDEC4C1" w:rsidR="00A117AA" w:rsidRPr="00A05380" w:rsidRDefault="00A117AA" w:rsidP="003331AF">
      <w:pPr>
        <w:ind w:left="360"/>
        <w:rPr>
          <w:b/>
          <w:u w:val="single"/>
        </w:rPr>
      </w:pPr>
      <w:r>
        <w:t>We will discuss these steps in class on Wednesday, April 17</w:t>
      </w:r>
      <w:r w:rsidRPr="00A05380">
        <w:rPr>
          <w:vertAlign w:val="superscript"/>
        </w:rPr>
        <w:t>th</w:t>
      </w:r>
      <w:r>
        <w:t xml:space="preserve">, and this proposal will be </w:t>
      </w:r>
      <w:r w:rsidRPr="00A05380">
        <w:rPr>
          <w:u w:val="single"/>
        </w:rPr>
        <w:t>due on D2L on Sunday</w:t>
      </w:r>
      <w:r w:rsidR="00A05380">
        <w:rPr>
          <w:u w:val="single"/>
        </w:rPr>
        <w:t>, 4/21</w:t>
      </w:r>
      <w:r w:rsidRPr="00A05380">
        <w:rPr>
          <w:u w:val="single"/>
        </w:rPr>
        <w:t xml:space="preserve"> at 11:59pm.</w:t>
      </w:r>
    </w:p>
    <w:p w14:paraId="019992A2" w14:textId="77777777" w:rsidR="00A117AA" w:rsidRPr="00A117AA" w:rsidRDefault="00A117AA" w:rsidP="00A117AA">
      <w:pPr>
        <w:pStyle w:val="ListParagraph"/>
        <w:rPr>
          <w:b/>
        </w:rPr>
      </w:pPr>
    </w:p>
    <w:p w14:paraId="3A07F492" w14:textId="6D38566F" w:rsidR="00A05380" w:rsidRPr="00A05380" w:rsidRDefault="003331AF" w:rsidP="00A05380">
      <w:pPr>
        <w:pStyle w:val="ListParagraph"/>
        <w:numPr>
          <w:ilvl w:val="0"/>
          <w:numId w:val="6"/>
        </w:numPr>
        <w:ind w:left="360" w:hanging="360"/>
        <w:rPr>
          <w:b/>
        </w:rPr>
      </w:pPr>
      <w:r>
        <w:t>C</w:t>
      </w:r>
      <w:r w:rsidR="00A05380">
        <w:t xml:space="preserve">reate a </w:t>
      </w:r>
      <w:r w:rsidR="00A117AA" w:rsidRPr="00A05380">
        <w:rPr>
          <w:b/>
        </w:rPr>
        <w:t>storyboard</w:t>
      </w:r>
      <w:r w:rsidR="00A05380">
        <w:rPr>
          <w:b/>
        </w:rPr>
        <w:t xml:space="preserve"> </w:t>
      </w:r>
      <w:r w:rsidR="00A05380">
        <w:t>for your video.</w:t>
      </w:r>
      <w:r w:rsidR="00A117AA" w:rsidRPr="00A117AA">
        <w:t xml:space="preserve"> Essentially, </w:t>
      </w:r>
      <w:r>
        <w:t>storyboarding is</w:t>
      </w:r>
      <w:r w:rsidR="00A117AA" w:rsidRPr="00A117AA">
        <w:t xml:space="preserve"> drawing a visual timeline of your video using stick figures. </w:t>
      </w:r>
      <w:r>
        <w:t>It</w:t>
      </w:r>
      <w:r w:rsidR="00A117AA" w:rsidRPr="00A117AA">
        <w:t xml:space="preserve"> is a practical way to conceptualize the entire </w:t>
      </w:r>
      <w:r>
        <w:t>video</w:t>
      </w:r>
      <w:r w:rsidR="00A117AA" w:rsidRPr="00A117AA">
        <w:t xml:space="preserve"> before you start walking around with a video camera. You will complete a storyboard demonstrating what kind of style, shots, scenes, transitions, or narration you would like to complete. </w:t>
      </w:r>
      <w:r>
        <w:t xml:space="preserve">Your </w:t>
      </w:r>
      <w:r w:rsidR="00A117AA" w:rsidRPr="00A117AA">
        <w:t>storyboard should contain:</w:t>
      </w:r>
    </w:p>
    <w:p w14:paraId="50F934DA" w14:textId="77777777" w:rsidR="00A05380" w:rsidRPr="00A05380" w:rsidRDefault="00A117AA" w:rsidP="00A05380">
      <w:pPr>
        <w:pStyle w:val="ListParagraph"/>
        <w:numPr>
          <w:ilvl w:val="0"/>
          <w:numId w:val="8"/>
        </w:numPr>
        <w:ind w:left="990"/>
        <w:rPr>
          <w:b/>
        </w:rPr>
      </w:pPr>
      <w:r w:rsidRPr="00A117AA">
        <w:t>6-15 images (representing “shots”) with descriptions of each image. These should be hand drawn, preferably with stick figures.</w:t>
      </w:r>
    </w:p>
    <w:p w14:paraId="727AA423" w14:textId="77777777" w:rsidR="00A05380" w:rsidRPr="00A05380" w:rsidRDefault="00A117AA" w:rsidP="00A05380">
      <w:pPr>
        <w:pStyle w:val="ListParagraph"/>
        <w:numPr>
          <w:ilvl w:val="0"/>
          <w:numId w:val="8"/>
        </w:numPr>
        <w:ind w:left="990"/>
        <w:rPr>
          <w:b/>
        </w:rPr>
      </w:pPr>
      <w:r w:rsidRPr="00A117AA">
        <w:t xml:space="preserve">Each image should contain a brief </w:t>
      </w:r>
      <w:r w:rsidRPr="00A05380">
        <w:rPr>
          <w:u w:val="single"/>
        </w:rPr>
        <w:t xml:space="preserve">context statement </w:t>
      </w:r>
      <w:r w:rsidRPr="00A117AA">
        <w:t xml:space="preserve">describing what that shot is and how it influences your larger PSA. </w:t>
      </w:r>
    </w:p>
    <w:p w14:paraId="202DC016" w14:textId="5A8449AD" w:rsidR="00A117AA" w:rsidRPr="00A05380" w:rsidRDefault="00A117AA" w:rsidP="00A05380">
      <w:pPr>
        <w:pStyle w:val="ListParagraph"/>
        <w:numPr>
          <w:ilvl w:val="0"/>
          <w:numId w:val="8"/>
        </w:numPr>
        <w:ind w:left="990"/>
        <w:rPr>
          <w:b/>
        </w:rPr>
      </w:pPr>
      <w:r w:rsidRPr="00A117AA">
        <w:t xml:space="preserve">Each image should have a rough estimate of how long that particular shot will be (in seconds). </w:t>
      </w:r>
    </w:p>
    <w:p w14:paraId="200B5248" w14:textId="77777777" w:rsidR="00A05380" w:rsidRPr="00A05380" w:rsidRDefault="00A05380" w:rsidP="00A05380">
      <w:pPr>
        <w:pStyle w:val="ListParagraph"/>
        <w:ind w:left="990"/>
        <w:rPr>
          <w:b/>
        </w:rPr>
      </w:pPr>
    </w:p>
    <w:p w14:paraId="6DEDA3EE" w14:textId="39A77FBD" w:rsidR="00A05380" w:rsidRPr="00A05380" w:rsidRDefault="00A05380" w:rsidP="003331AF">
      <w:pPr>
        <w:ind w:left="360"/>
      </w:pPr>
      <w:r>
        <w:t>We will discuss these steps in class on Monday, April 22</w:t>
      </w:r>
      <w:r w:rsidRPr="00A05380">
        <w:rPr>
          <w:vertAlign w:val="superscript"/>
        </w:rPr>
        <w:t>nd</w:t>
      </w:r>
      <w:r>
        <w:t xml:space="preserve">, and your group’s storyboard will be on </w:t>
      </w:r>
      <w:r w:rsidRPr="00A05380">
        <w:rPr>
          <w:u w:val="single"/>
        </w:rPr>
        <w:t>due on D2L on Friday, 4/26</w:t>
      </w:r>
      <w:r>
        <w:t xml:space="preserve"> at 11:59pm.</w:t>
      </w:r>
    </w:p>
    <w:p w14:paraId="162EBF19" w14:textId="77777777" w:rsidR="00A117AA" w:rsidRPr="00A117AA" w:rsidRDefault="00A117AA" w:rsidP="00A117AA">
      <w:pPr>
        <w:rPr>
          <w:b/>
        </w:rPr>
      </w:pPr>
    </w:p>
    <w:p w14:paraId="49977435" w14:textId="2A136FD4" w:rsidR="00A05380" w:rsidRPr="00A05380" w:rsidRDefault="003331AF" w:rsidP="00A05380">
      <w:pPr>
        <w:pStyle w:val="ListParagraph"/>
        <w:numPr>
          <w:ilvl w:val="0"/>
          <w:numId w:val="6"/>
        </w:numPr>
        <w:ind w:left="360" w:hanging="360"/>
        <w:rPr>
          <w:b/>
        </w:rPr>
      </w:pPr>
      <w:r>
        <w:t>S</w:t>
      </w:r>
      <w:r w:rsidR="00A117AA" w:rsidRPr="00A117AA">
        <w:t xml:space="preserve">hoot and edit this thing. </w:t>
      </w:r>
      <w:r w:rsidR="00A05380">
        <w:t>You will</w:t>
      </w:r>
    </w:p>
    <w:p w14:paraId="21B6E1BA" w14:textId="77777777" w:rsidR="00A05380" w:rsidRPr="00A05380" w:rsidRDefault="00A117AA" w:rsidP="00A05380">
      <w:pPr>
        <w:pStyle w:val="ListParagraph"/>
        <w:numPr>
          <w:ilvl w:val="0"/>
          <w:numId w:val="9"/>
        </w:numPr>
        <w:ind w:left="1080"/>
        <w:rPr>
          <w:b/>
        </w:rPr>
      </w:pPr>
      <w:r w:rsidRPr="00A117AA">
        <w:t>pull free videos from the Internet, gather your own footage with your group, and</w:t>
      </w:r>
      <w:r w:rsidR="00A05380">
        <w:t xml:space="preserve"> </w:t>
      </w:r>
      <w:r w:rsidRPr="00A117AA">
        <w:t xml:space="preserve">record voice over narrations. </w:t>
      </w:r>
    </w:p>
    <w:p w14:paraId="08729AAC" w14:textId="77777777" w:rsidR="00B154CD" w:rsidRPr="00B154CD" w:rsidRDefault="00A117AA" w:rsidP="00B154CD">
      <w:pPr>
        <w:pStyle w:val="ListParagraph"/>
        <w:numPr>
          <w:ilvl w:val="0"/>
          <w:numId w:val="9"/>
        </w:numPr>
        <w:ind w:left="1080"/>
        <w:rPr>
          <w:b/>
        </w:rPr>
      </w:pPr>
      <w:r w:rsidRPr="00A117AA">
        <w:t>Then</w:t>
      </w:r>
      <w:r w:rsidR="00B154CD">
        <w:t xml:space="preserve"> use </w:t>
      </w:r>
      <w:r w:rsidRPr="00A117AA">
        <w:t xml:space="preserve">iMovie or Windows Movie Maker to edit and arrange your video. </w:t>
      </w:r>
    </w:p>
    <w:p w14:paraId="5A10959E" w14:textId="6C2823F7" w:rsidR="00B154CD" w:rsidRPr="00B154CD" w:rsidRDefault="00B154CD" w:rsidP="00B154CD">
      <w:pPr>
        <w:pStyle w:val="ListParagraph"/>
        <w:numPr>
          <w:ilvl w:val="0"/>
          <w:numId w:val="9"/>
        </w:numPr>
        <w:ind w:left="1080"/>
        <w:rPr>
          <w:b/>
        </w:rPr>
      </w:pPr>
      <w:r>
        <w:t>To submit your PSA</w:t>
      </w:r>
      <w:r w:rsidRPr="00A117AA">
        <w:t xml:space="preserve">, </w:t>
      </w:r>
      <w:r w:rsidRPr="00DC0494">
        <w:t xml:space="preserve">upload your video to YouTube as an </w:t>
      </w:r>
      <w:r w:rsidRPr="00DC0494">
        <w:rPr>
          <w:u w:val="single"/>
        </w:rPr>
        <w:t>unlisted</w:t>
      </w:r>
      <w:r w:rsidRPr="00B154CD">
        <w:rPr>
          <w:u w:val="single"/>
        </w:rPr>
        <w:t xml:space="preserve"> </w:t>
      </w:r>
      <w:r w:rsidRPr="00A117AA">
        <w:t xml:space="preserve">video. This will give Dr. Livingston easy access to the video without you having to make it public. </w:t>
      </w:r>
    </w:p>
    <w:p w14:paraId="5FC398D8" w14:textId="77777777" w:rsidR="00A05380" w:rsidRPr="00A05380" w:rsidRDefault="00A05380" w:rsidP="00A05380">
      <w:pPr>
        <w:ind w:left="720"/>
        <w:rPr>
          <w:b/>
        </w:rPr>
      </w:pPr>
    </w:p>
    <w:p w14:paraId="2A1727EF" w14:textId="49915AAE" w:rsidR="00A117AA" w:rsidRPr="00A05380" w:rsidRDefault="00A05380" w:rsidP="003331AF">
      <w:pPr>
        <w:ind w:left="360"/>
        <w:rPr>
          <w:b/>
        </w:rPr>
      </w:pPr>
      <w:r>
        <w:t>W</w:t>
      </w:r>
      <w:r w:rsidR="00A117AA" w:rsidRPr="00A117AA">
        <w:t xml:space="preserve">e will go over the basics </w:t>
      </w:r>
      <w:r>
        <w:t xml:space="preserve">of iMovie and Window Movie Maker </w:t>
      </w:r>
      <w:r w:rsidR="00A117AA" w:rsidRPr="00A117AA">
        <w:t xml:space="preserve">in class on </w:t>
      </w:r>
      <w:r>
        <w:t xml:space="preserve">Wednesday, </w:t>
      </w:r>
      <w:r w:rsidR="00A117AA" w:rsidRPr="00A117AA">
        <w:t>4/24. Here’s some things to keep in mind:</w:t>
      </w:r>
    </w:p>
    <w:p w14:paraId="5563B2D2" w14:textId="77777777" w:rsidR="00A117AA" w:rsidRPr="00A117AA" w:rsidRDefault="00A117AA" w:rsidP="00A117AA">
      <w:pPr>
        <w:rPr>
          <w:b/>
        </w:rPr>
      </w:pPr>
    </w:p>
    <w:p w14:paraId="6199F0FA" w14:textId="53D16A35" w:rsidR="00A117AA" w:rsidRPr="00DC0494" w:rsidRDefault="003331AF" w:rsidP="00DC0494">
      <w:pPr>
        <w:pStyle w:val="ListParagraph"/>
        <w:numPr>
          <w:ilvl w:val="0"/>
          <w:numId w:val="6"/>
        </w:numPr>
        <w:ind w:left="360" w:hanging="360"/>
        <w:rPr>
          <w:b/>
        </w:rPr>
      </w:pPr>
      <w:r>
        <w:t>Write your</w:t>
      </w:r>
      <w:r w:rsidR="00A117AA" w:rsidRPr="00DC0494">
        <w:t xml:space="preserve"> 2</w:t>
      </w:r>
      <w:r w:rsidR="00880B81">
        <w:t>-</w:t>
      </w:r>
      <w:r w:rsidR="00A117AA" w:rsidRPr="00DC0494">
        <w:t xml:space="preserve">page written reflection. </w:t>
      </w:r>
      <w:r>
        <w:t>T</w:t>
      </w:r>
      <w:r w:rsidR="00A117AA" w:rsidRPr="00A117AA">
        <w:t xml:space="preserve">his is a way to </w:t>
      </w:r>
      <w:r>
        <w:t>justify</w:t>
      </w:r>
      <w:r w:rsidR="00A117AA" w:rsidRPr="00A117AA">
        <w:t xml:space="preserve"> your design choices, rhetorical decisions, and composition process. Your group’s written reflection should be a team endeavor, include all of your member’s names, and be formatted in MLA style. </w:t>
      </w:r>
      <w:r w:rsidR="00352266">
        <w:t>Compose your reflection in a narrative that answers the following questions</w:t>
      </w:r>
      <w:r w:rsidR="00A117AA" w:rsidRPr="00A117AA">
        <w:t>:</w:t>
      </w:r>
    </w:p>
    <w:p w14:paraId="688F014C" w14:textId="58CF7AE1" w:rsidR="00A117AA" w:rsidRPr="003331AF" w:rsidRDefault="00A117AA" w:rsidP="00DC0494">
      <w:pPr>
        <w:pStyle w:val="ListParagraph"/>
        <w:numPr>
          <w:ilvl w:val="1"/>
          <w:numId w:val="6"/>
        </w:numPr>
        <w:ind w:left="1080"/>
        <w:rPr>
          <w:b/>
        </w:rPr>
      </w:pPr>
      <w:r w:rsidRPr="00A117AA">
        <w:t xml:space="preserve">Who was your intended audience? </w:t>
      </w:r>
    </w:p>
    <w:p w14:paraId="2AA9EF45" w14:textId="5C3ED792" w:rsidR="003331AF" w:rsidRPr="00A117AA" w:rsidRDefault="003331AF" w:rsidP="00DC0494">
      <w:pPr>
        <w:pStyle w:val="ListParagraph"/>
        <w:numPr>
          <w:ilvl w:val="1"/>
          <w:numId w:val="6"/>
        </w:numPr>
        <w:ind w:left="1080"/>
        <w:rPr>
          <w:b/>
        </w:rPr>
      </w:pPr>
      <w:r>
        <w:t>What were you trying to convince them of?</w:t>
      </w:r>
    </w:p>
    <w:p w14:paraId="5131A1F1" w14:textId="77777777" w:rsidR="00A117AA" w:rsidRPr="00A117AA" w:rsidRDefault="00A117AA" w:rsidP="00DC0494">
      <w:pPr>
        <w:pStyle w:val="ListParagraph"/>
        <w:numPr>
          <w:ilvl w:val="1"/>
          <w:numId w:val="6"/>
        </w:numPr>
        <w:ind w:left="1080"/>
        <w:rPr>
          <w:b/>
        </w:rPr>
      </w:pPr>
      <w:r w:rsidRPr="00A117AA">
        <w:t>What specific choices and/or rhetorical appeals did you make to persuade them?</w:t>
      </w:r>
    </w:p>
    <w:p w14:paraId="781E7283" w14:textId="77777777" w:rsidR="00A117AA" w:rsidRPr="00A117AA" w:rsidRDefault="00A117AA" w:rsidP="00DC0494">
      <w:pPr>
        <w:pStyle w:val="ListParagraph"/>
        <w:numPr>
          <w:ilvl w:val="1"/>
          <w:numId w:val="6"/>
        </w:numPr>
        <w:ind w:left="1080"/>
        <w:rPr>
          <w:b/>
        </w:rPr>
      </w:pPr>
      <w:r w:rsidRPr="00A117AA">
        <w:t xml:space="preserve">If you had unlimited resources (just pretend Jeff Bezos was funding this thing and there wasn’t a timed deadline), what would you have done differently or changed to make it more persuasive? </w:t>
      </w:r>
    </w:p>
    <w:p w14:paraId="73559D99" w14:textId="77777777" w:rsidR="00876ED7" w:rsidRPr="00A117AA" w:rsidRDefault="00876ED7" w:rsidP="00876ED7"/>
    <w:p w14:paraId="0762287E" w14:textId="77777777" w:rsidR="00B27FF2" w:rsidRDefault="00B27FF2">
      <w:pPr>
        <w:spacing w:line="480" w:lineRule="auto"/>
        <w:rPr>
          <w:b/>
          <w:color w:val="2E74B5" w:themeColor="accent5" w:themeShade="BF"/>
        </w:rPr>
      </w:pPr>
      <w:r>
        <w:rPr>
          <w:b/>
          <w:color w:val="2E74B5" w:themeColor="accent5" w:themeShade="BF"/>
        </w:rPr>
        <w:br w:type="page"/>
      </w:r>
    </w:p>
    <w:p w14:paraId="368BE3D4" w14:textId="1FEAA254" w:rsidR="00876ED7" w:rsidRPr="00A117AA" w:rsidRDefault="00876ED7" w:rsidP="00876ED7">
      <w:r w:rsidRPr="00A117AA">
        <w:rPr>
          <w:b/>
          <w:color w:val="2E74B5" w:themeColor="accent5" w:themeShade="BF"/>
        </w:rPr>
        <w:lastRenderedPageBreak/>
        <w:t>CRITERIA FOR SUCCESS</w:t>
      </w:r>
      <w:r w:rsidRPr="00A117AA">
        <w:rPr>
          <w:b/>
        </w:rPr>
        <w:t xml:space="preserve">: </w:t>
      </w:r>
    </w:p>
    <w:p w14:paraId="2FB00F90" w14:textId="77777777" w:rsidR="00876ED7" w:rsidRPr="00A117AA" w:rsidRDefault="00876ED7" w:rsidP="00876ED7">
      <w:pPr>
        <w:rPr>
          <w:b/>
        </w:rPr>
      </w:pPr>
    </w:p>
    <w:p w14:paraId="1051CF19" w14:textId="65E370D9" w:rsidR="00876ED7" w:rsidRPr="00A117AA" w:rsidRDefault="00876ED7" w:rsidP="00876ED7">
      <w:pPr>
        <w:ind w:firstLine="720"/>
        <w:rPr>
          <w:b/>
        </w:rPr>
      </w:pPr>
      <w:r w:rsidRPr="00A117AA">
        <w:rPr>
          <w:b/>
        </w:rPr>
        <w:t xml:space="preserve">All </w:t>
      </w:r>
      <w:r w:rsidR="004A6AD4">
        <w:rPr>
          <w:b/>
        </w:rPr>
        <w:t>videos</w:t>
      </w:r>
      <w:r w:rsidRPr="00A117AA">
        <w:rPr>
          <w:b/>
        </w:rPr>
        <w:t xml:space="preserve"> will:</w:t>
      </w:r>
    </w:p>
    <w:p w14:paraId="3B1F5B7A" w14:textId="3F1C8046" w:rsidR="004A6AD4" w:rsidRDefault="004A6AD4" w:rsidP="00876ED7">
      <w:pPr>
        <w:pStyle w:val="ListParagraph"/>
        <w:numPr>
          <w:ilvl w:val="0"/>
          <w:numId w:val="1"/>
        </w:numPr>
        <w:contextualSpacing w:val="0"/>
      </w:pPr>
      <w:r>
        <w:t>Include a clear message/intent</w:t>
      </w:r>
      <w:r w:rsidR="00433640">
        <w:t>,</w:t>
      </w:r>
    </w:p>
    <w:p w14:paraId="4371CF8D" w14:textId="3BFFBA4D" w:rsidR="00433640" w:rsidRDefault="00433640" w:rsidP="00876ED7">
      <w:pPr>
        <w:pStyle w:val="ListParagraph"/>
        <w:numPr>
          <w:ilvl w:val="0"/>
          <w:numId w:val="1"/>
        </w:numPr>
        <w:contextualSpacing w:val="0"/>
      </w:pPr>
      <w:r>
        <w:t>Make choices that respond to the Rhetorical Situation at hand,</w:t>
      </w:r>
    </w:p>
    <w:p w14:paraId="48326E2C" w14:textId="417B8B39" w:rsidR="00433640" w:rsidRDefault="00433640" w:rsidP="00876ED7">
      <w:pPr>
        <w:pStyle w:val="ListParagraph"/>
        <w:numPr>
          <w:ilvl w:val="0"/>
          <w:numId w:val="1"/>
        </w:numPr>
        <w:contextualSpacing w:val="0"/>
      </w:pPr>
      <w:r>
        <w:t>Utilize ethos, logos, pathos to persuade the audience,</w:t>
      </w:r>
    </w:p>
    <w:p w14:paraId="3B98EB1D" w14:textId="142770ED" w:rsidR="00433640" w:rsidRDefault="00433640" w:rsidP="00433640"/>
    <w:p w14:paraId="4823F3DD" w14:textId="45433535" w:rsidR="00433640" w:rsidRPr="00433640" w:rsidRDefault="00433640" w:rsidP="00433640">
      <w:pPr>
        <w:ind w:left="720"/>
        <w:rPr>
          <w:b/>
        </w:rPr>
      </w:pPr>
      <w:r>
        <w:rPr>
          <w:b/>
        </w:rPr>
        <w:t>All reflections will be:</w:t>
      </w:r>
    </w:p>
    <w:p w14:paraId="2D82A602" w14:textId="0CAA92E0" w:rsidR="00876ED7" w:rsidRPr="00A117AA" w:rsidRDefault="00433640" w:rsidP="00876ED7">
      <w:pPr>
        <w:pStyle w:val="ListParagraph"/>
        <w:numPr>
          <w:ilvl w:val="0"/>
          <w:numId w:val="1"/>
        </w:numPr>
        <w:contextualSpacing w:val="0"/>
      </w:pPr>
      <w:r>
        <w:t xml:space="preserve">formatted in </w:t>
      </w:r>
      <w:r w:rsidR="00876ED7" w:rsidRPr="00A117AA">
        <w:t xml:space="preserve">MLA Style. </w:t>
      </w:r>
    </w:p>
    <w:p w14:paraId="08276FD9" w14:textId="65F31EC4" w:rsidR="00876ED7" w:rsidRPr="00A117AA" w:rsidRDefault="00433640" w:rsidP="00876ED7">
      <w:pPr>
        <w:pStyle w:val="ListParagraph"/>
        <w:numPr>
          <w:ilvl w:val="0"/>
          <w:numId w:val="1"/>
        </w:numPr>
        <w:contextualSpacing w:val="0"/>
      </w:pPr>
      <w:r>
        <w:t>2</w:t>
      </w:r>
      <w:r w:rsidR="00876ED7" w:rsidRPr="00A117AA">
        <w:t xml:space="preserve"> pages in length</w:t>
      </w:r>
      <w:r>
        <w:t>.</w:t>
      </w:r>
    </w:p>
    <w:p w14:paraId="79818F91" w14:textId="10181025" w:rsidR="00876ED7" w:rsidRPr="00A117AA" w:rsidRDefault="00876ED7" w:rsidP="00876ED7">
      <w:pPr>
        <w:pStyle w:val="ListParagraph"/>
        <w:numPr>
          <w:ilvl w:val="0"/>
          <w:numId w:val="1"/>
        </w:numPr>
        <w:contextualSpacing w:val="0"/>
      </w:pPr>
      <w:r w:rsidRPr="00A117AA">
        <w:t>submitted via hard copy in class AND electronically through the appropriate folder on D2L.</w:t>
      </w:r>
    </w:p>
    <w:p w14:paraId="7A6DB7EA" w14:textId="77777777" w:rsidR="00876ED7" w:rsidRPr="00A117AA" w:rsidRDefault="00876ED7" w:rsidP="00876ED7">
      <w:pPr>
        <w:pStyle w:val="ListParagraph"/>
        <w:ind w:left="1800"/>
      </w:pPr>
    </w:p>
    <w:p w14:paraId="5E359127" w14:textId="1DA05FE6" w:rsidR="00876ED7" w:rsidRPr="00A117AA" w:rsidRDefault="00876ED7" w:rsidP="00876ED7">
      <w:pPr>
        <w:ind w:left="720"/>
        <w:rPr>
          <w:b/>
        </w:rPr>
      </w:pPr>
      <w:r w:rsidRPr="00A117AA">
        <w:rPr>
          <w:b/>
        </w:rPr>
        <w:t xml:space="preserve">Exemplary </w:t>
      </w:r>
      <w:r w:rsidR="00433640">
        <w:rPr>
          <w:b/>
        </w:rPr>
        <w:t>projects</w:t>
      </w:r>
      <w:r w:rsidRPr="00A117AA">
        <w:rPr>
          <w:b/>
        </w:rPr>
        <w:t xml:space="preserve"> will: </w:t>
      </w:r>
    </w:p>
    <w:p w14:paraId="480E7CD4" w14:textId="3623BD57" w:rsidR="00876ED7" w:rsidRPr="00A117AA" w:rsidRDefault="00433640" w:rsidP="00876ED7">
      <w:pPr>
        <w:pStyle w:val="ListParagraph"/>
        <w:numPr>
          <w:ilvl w:val="0"/>
          <w:numId w:val="1"/>
        </w:numPr>
        <w:rPr>
          <w:b/>
        </w:rPr>
      </w:pPr>
      <w:r>
        <w:t>Clearly detail the problem at hand, and i</w:t>
      </w:r>
      <w:r w:rsidR="00876ED7" w:rsidRPr="00A117AA">
        <w:t xml:space="preserve">nclude a </w:t>
      </w:r>
      <w:r>
        <w:t>clear message</w:t>
      </w:r>
      <w:r w:rsidR="00876ED7" w:rsidRPr="00A117AA">
        <w:t xml:space="preserve"> </w:t>
      </w:r>
      <w:r>
        <w:t xml:space="preserve">which </w:t>
      </w:r>
      <w:r w:rsidR="00876ED7" w:rsidRPr="00A117AA">
        <w:t>grapple</w:t>
      </w:r>
      <w:r>
        <w:t>s</w:t>
      </w:r>
      <w:r w:rsidR="00876ED7" w:rsidRPr="00A117AA">
        <w:t xml:space="preserve"> with the subject in some depth</w:t>
      </w:r>
      <w:r>
        <w:t>.</w:t>
      </w:r>
    </w:p>
    <w:p w14:paraId="7FF95769" w14:textId="77777777" w:rsidR="00876ED7" w:rsidRPr="00A117AA" w:rsidRDefault="00876ED7" w:rsidP="00876ED7">
      <w:pPr>
        <w:pStyle w:val="ListParagraph"/>
        <w:numPr>
          <w:ilvl w:val="0"/>
          <w:numId w:val="1"/>
        </w:numPr>
        <w:spacing w:after="200" w:line="276" w:lineRule="auto"/>
        <w:rPr>
          <w:b/>
        </w:rPr>
      </w:pPr>
      <w:r w:rsidRPr="00A117AA">
        <w:t>Be crafted with an obvious consideration for the assigned rhetorical situation.  In other words, the author will make choices about content, organization, style, and tone in response to his or her audience, purpose, and Kairos.</w:t>
      </w:r>
    </w:p>
    <w:p w14:paraId="1B9B6210" w14:textId="0B0144F2" w:rsidR="00876ED7" w:rsidRPr="00A117AA" w:rsidRDefault="00433640" w:rsidP="00876ED7">
      <w:pPr>
        <w:pStyle w:val="ListParagraph"/>
        <w:numPr>
          <w:ilvl w:val="0"/>
          <w:numId w:val="1"/>
        </w:numPr>
        <w:spacing w:after="200" w:line="276" w:lineRule="auto"/>
        <w:rPr>
          <w:b/>
        </w:rPr>
      </w:pPr>
      <w:r>
        <w:t>Include obvious organization, structure, and editing designed to contribute to the video’s persuasiveness.</w:t>
      </w:r>
    </w:p>
    <w:p w14:paraId="330DD0A9" w14:textId="2BCE5700" w:rsidR="00876ED7" w:rsidRPr="00A117AA" w:rsidRDefault="00876ED7" w:rsidP="00876ED7">
      <w:pPr>
        <w:pStyle w:val="ListParagraph"/>
        <w:numPr>
          <w:ilvl w:val="0"/>
          <w:numId w:val="1"/>
        </w:numPr>
        <w:spacing w:after="200" w:line="276" w:lineRule="auto"/>
        <w:rPr>
          <w:b/>
        </w:rPr>
      </w:pPr>
      <w:r w:rsidRPr="00A117AA">
        <w:t>Carefully and accurately attend to the requirements of MLA Style in terms of paper formattin</w:t>
      </w:r>
      <w:r w:rsidR="00433640">
        <w:t>g</w:t>
      </w:r>
      <w:r w:rsidRPr="00A117AA">
        <w:t>.</w:t>
      </w:r>
    </w:p>
    <w:p w14:paraId="347A3063" w14:textId="28FB6494" w:rsidR="002F0283" w:rsidRDefault="002F0283" w:rsidP="002F0283">
      <w:pPr>
        <w:spacing w:after="200" w:line="276" w:lineRule="auto"/>
        <w:rPr>
          <w:b/>
        </w:rPr>
      </w:pPr>
    </w:p>
    <w:p w14:paraId="4F4E3D7C" w14:textId="5A3D0F61" w:rsidR="002F0283" w:rsidRDefault="002F0283" w:rsidP="002F0283">
      <w:pPr>
        <w:spacing w:after="200" w:line="276" w:lineRule="auto"/>
      </w:pPr>
      <w:r>
        <w:rPr>
          <w:b/>
        </w:rPr>
        <w:t xml:space="preserve">* </w:t>
      </w:r>
      <w:r>
        <w:t xml:space="preserve">This assignment was designed by KSU Master of Arts in Public Writing student Kelley </w:t>
      </w:r>
      <w:proofErr w:type="spellStart"/>
      <w:r>
        <w:t>Bostian</w:t>
      </w:r>
      <w:proofErr w:type="spellEnd"/>
      <w:r>
        <w:t>.  He is a graduate of University of Tennessee at Chattanooga, and currently working as a TA and Student Teacher in ENGL 1102 – Section 58 – CRN: 14619 in preparation for teaching First-Year Composition in the fall of this year.</w:t>
      </w:r>
    </w:p>
    <w:p w14:paraId="7383D8B2" w14:textId="4D4C152C" w:rsidR="00862B3C" w:rsidRPr="002F0283" w:rsidRDefault="00862B3C" w:rsidP="002F0283">
      <w:pPr>
        <w:spacing w:after="200" w:line="276" w:lineRule="auto"/>
      </w:pPr>
      <w:r>
        <w:t>The assignment was minimally tweaked in content, and rewritten in TILT form, by Molly Livingston.</w:t>
      </w:r>
    </w:p>
    <w:sectPr w:rsidR="00862B3C" w:rsidRPr="002F0283" w:rsidSect="00880B81">
      <w:headerReference w:type="default" r:id="rId7"/>
      <w:pgSz w:w="12240" w:h="15840"/>
      <w:pgMar w:top="630" w:right="1440" w:bottom="108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0B75" w14:textId="77777777" w:rsidR="00A06801" w:rsidRDefault="00A06801" w:rsidP="0058087B">
      <w:r>
        <w:separator/>
      </w:r>
    </w:p>
  </w:endnote>
  <w:endnote w:type="continuationSeparator" w:id="0">
    <w:p w14:paraId="5ED87AB4" w14:textId="77777777" w:rsidR="00A06801" w:rsidRDefault="00A06801" w:rsidP="0058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1240" w14:textId="77777777" w:rsidR="00A06801" w:rsidRDefault="00A06801" w:rsidP="0058087B">
      <w:r>
        <w:separator/>
      </w:r>
    </w:p>
  </w:footnote>
  <w:footnote w:type="continuationSeparator" w:id="0">
    <w:p w14:paraId="6CBCFCDB" w14:textId="77777777" w:rsidR="00A06801" w:rsidRDefault="00A06801" w:rsidP="0058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93FB" w14:textId="3635AE26" w:rsidR="0058087B" w:rsidRDefault="0058087B">
    <w:pPr>
      <w:pStyle w:val="Header"/>
      <w:jc w:val="right"/>
    </w:pPr>
    <w:r>
      <w:t xml:space="preserve">Livingston </w:t>
    </w:r>
    <w:sdt>
      <w:sdtPr>
        <w:id w:val="-1388008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943AB">
          <w:rPr>
            <w:noProof/>
          </w:rPr>
          <w:t>3</w:t>
        </w:r>
        <w:r>
          <w:rPr>
            <w:noProof/>
          </w:rPr>
          <w:fldChar w:fldCharType="end"/>
        </w:r>
      </w:sdtContent>
    </w:sdt>
  </w:p>
  <w:p w14:paraId="4E7E08DA" w14:textId="77777777" w:rsidR="0058087B" w:rsidRDefault="0058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868"/>
    <w:multiLevelType w:val="hybridMultilevel"/>
    <w:tmpl w:val="2A22CCF8"/>
    <w:lvl w:ilvl="0" w:tplc="41AA7B7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04DA6"/>
    <w:multiLevelType w:val="hybridMultilevel"/>
    <w:tmpl w:val="62DE5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E2EE0"/>
    <w:multiLevelType w:val="hybridMultilevel"/>
    <w:tmpl w:val="E97A8AD8"/>
    <w:lvl w:ilvl="0" w:tplc="F8F8F644">
      <w:start w:val="1"/>
      <w:numFmt w:val="upperRoman"/>
      <w:lvlText w:val="%1."/>
      <w:lvlJc w:val="left"/>
      <w:pPr>
        <w:ind w:left="1080" w:hanging="720"/>
      </w:pPr>
      <w:rPr>
        <w:rFonts w:hint="default"/>
        <w:b/>
      </w:rPr>
    </w:lvl>
    <w:lvl w:ilvl="1" w:tplc="5C2213D2">
      <w:start w:val="1"/>
      <w:numFmt w:val="decimal"/>
      <w:lvlText w:val="%2.)"/>
      <w:lvlJc w:val="left"/>
      <w:pPr>
        <w:ind w:left="1440" w:hanging="360"/>
      </w:pPr>
      <w:rPr>
        <w:rFonts w:ascii="Times New Roman" w:eastAsiaTheme="minorHAns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76A5"/>
    <w:multiLevelType w:val="hybridMultilevel"/>
    <w:tmpl w:val="5E74144C"/>
    <w:lvl w:ilvl="0" w:tplc="84E4BD0E">
      <w:numFmt w:val="bullet"/>
      <w:lvlText w:val=""/>
      <w:lvlJc w:val="left"/>
      <w:pPr>
        <w:ind w:left="525" w:hanging="360"/>
      </w:pPr>
      <w:rPr>
        <w:rFonts w:ascii="Symbol" w:eastAsiaTheme="minorEastAsia" w:hAnsi="Symbol" w:cs="Times New Roman"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 w15:restartNumberingAfterBreak="0">
    <w:nsid w:val="4A8353B2"/>
    <w:multiLevelType w:val="hybridMultilevel"/>
    <w:tmpl w:val="5204FDCE"/>
    <w:lvl w:ilvl="0" w:tplc="2B02461E">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7358EE"/>
    <w:multiLevelType w:val="hybridMultilevel"/>
    <w:tmpl w:val="53007770"/>
    <w:lvl w:ilvl="0" w:tplc="354ACB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84363"/>
    <w:multiLevelType w:val="hybridMultilevel"/>
    <w:tmpl w:val="CF020E0A"/>
    <w:lvl w:ilvl="0" w:tplc="139EFCF2">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084530F"/>
    <w:multiLevelType w:val="hybridMultilevel"/>
    <w:tmpl w:val="09C2C9D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24E06"/>
    <w:multiLevelType w:val="hybridMultilevel"/>
    <w:tmpl w:val="259C2B12"/>
    <w:lvl w:ilvl="0" w:tplc="554CA7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A05A4"/>
    <w:multiLevelType w:val="hybridMultilevel"/>
    <w:tmpl w:val="77403148"/>
    <w:lvl w:ilvl="0" w:tplc="DCBA89DE">
      <w:start w:val="1"/>
      <w:numFmt w:val="decimal"/>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1"/>
  </w:num>
  <w:num w:numId="6">
    <w:abstractNumId w:val="2"/>
  </w:num>
  <w:num w:numId="7">
    <w:abstractNumId w:val="0"/>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30"/>
    <w:rsid w:val="0002565A"/>
    <w:rsid w:val="00042762"/>
    <w:rsid w:val="00062B46"/>
    <w:rsid w:val="000861A0"/>
    <w:rsid w:val="000A5348"/>
    <w:rsid w:val="000A5821"/>
    <w:rsid w:val="00125484"/>
    <w:rsid w:val="0013649D"/>
    <w:rsid w:val="0017458A"/>
    <w:rsid w:val="00197A66"/>
    <w:rsid w:val="00203227"/>
    <w:rsid w:val="002F0283"/>
    <w:rsid w:val="003331AF"/>
    <w:rsid w:val="00352266"/>
    <w:rsid w:val="003670AC"/>
    <w:rsid w:val="00421D30"/>
    <w:rsid w:val="004314A5"/>
    <w:rsid w:val="00433640"/>
    <w:rsid w:val="004A6AD4"/>
    <w:rsid w:val="00563963"/>
    <w:rsid w:val="0058087B"/>
    <w:rsid w:val="005A220B"/>
    <w:rsid w:val="005A7F02"/>
    <w:rsid w:val="005A7F53"/>
    <w:rsid w:val="00617B86"/>
    <w:rsid w:val="00667383"/>
    <w:rsid w:val="006714CE"/>
    <w:rsid w:val="006B3C37"/>
    <w:rsid w:val="007B2130"/>
    <w:rsid w:val="007B521E"/>
    <w:rsid w:val="007B6F6C"/>
    <w:rsid w:val="008113B1"/>
    <w:rsid w:val="008338B4"/>
    <w:rsid w:val="00842F89"/>
    <w:rsid w:val="008440C2"/>
    <w:rsid w:val="00847434"/>
    <w:rsid w:val="00862B3C"/>
    <w:rsid w:val="00876ED7"/>
    <w:rsid w:val="00880B81"/>
    <w:rsid w:val="0089256D"/>
    <w:rsid w:val="008C4797"/>
    <w:rsid w:val="00967917"/>
    <w:rsid w:val="009855B7"/>
    <w:rsid w:val="00A05380"/>
    <w:rsid w:val="00A06801"/>
    <w:rsid w:val="00A117AA"/>
    <w:rsid w:val="00AB5289"/>
    <w:rsid w:val="00B154CD"/>
    <w:rsid w:val="00B27FF2"/>
    <w:rsid w:val="00B33E9C"/>
    <w:rsid w:val="00B431CF"/>
    <w:rsid w:val="00B877F3"/>
    <w:rsid w:val="00B91CD3"/>
    <w:rsid w:val="00B943AB"/>
    <w:rsid w:val="00BD5534"/>
    <w:rsid w:val="00C27E36"/>
    <w:rsid w:val="00D612B4"/>
    <w:rsid w:val="00D778BF"/>
    <w:rsid w:val="00D81C7D"/>
    <w:rsid w:val="00DC0494"/>
    <w:rsid w:val="00E2031A"/>
    <w:rsid w:val="00E34020"/>
    <w:rsid w:val="00E946B6"/>
    <w:rsid w:val="00F041DB"/>
    <w:rsid w:val="00FB5D01"/>
    <w:rsid w:val="00FE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7537"/>
  <w15:chartTrackingRefBased/>
  <w15:docId w15:val="{8E48ABD2-6083-43BE-9CC1-FE17C809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D7"/>
    <w:pPr>
      <w:spacing w:line="240" w:lineRule="auto"/>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30"/>
    <w:pPr>
      <w:ind w:left="720"/>
      <w:contextualSpacing/>
    </w:pPr>
  </w:style>
  <w:style w:type="table" w:customStyle="1" w:styleId="TableGrid1">
    <w:name w:val="Table Grid1"/>
    <w:basedOn w:val="TableNormal"/>
    <w:next w:val="TableGrid"/>
    <w:uiPriority w:val="59"/>
    <w:rsid w:val="006714CE"/>
    <w:pPr>
      <w:spacing w:line="240" w:lineRule="auto"/>
    </w:pPr>
    <w:rPr>
      <w:rFonts w:ascii="Calibri" w:eastAsia="Times New Roman" w:hAnsi="Calibri"/>
      <w:color w:val="auto"/>
      <w:sz w:val="22"/>
      <w:szCs w:val="22"/>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6714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87B"/>
    <w:pPr>
      <w:tabs>
        <w:tab w:val="center" w:pos="4680"/>
        <w:tab w:val="right" w:pos="9360"/>
      </w:tabs>
    </w:pPr>
  </w:style>
  <w:style w:type="character" w:customStyle="1" w:styleId="HeaderChar">
    <w:name w:val="Header Char"/>
    <w:basedOn w:val="DefaultParagraphFont"/>
    <w:link w:val="Header"/>
    <w:uiPriority w:val="99"/>
    <w:rsid w:val="0058087B"/>
  </w:style>
  <w:style w:type="paragraph" w:styleId="Footer">
    <w:name w:val="footer"/>
    <w:basedOn w:val="Normal"/>
    <w:link w:val="FooterChar"/>
    <w:uiPriority w:val="99"/>
    <w:unhideWhenUsed/>
    <w:rsid w:val="0058087B"/>
    <w:pPr>
      <w:tabs>
        <w:tab w:val="center" w:pos="4680"/>
        <w:tab w:val="right" w:pos="9360"/>
      </w:tabs>
    </w:pPr>
  </w:style>
  <w:style w:type="character" w:customStyle="1" w:styleId="FooterChar">
    <w:name w:val="Footer Char"/>
    <w:basedOn w:val="DefaultParagraphFont"/>
    <w:link w:val="Footer"/>
    <w:uiPriority w:val="99"/>
    <w:rsid w:val="0058087B"/>
  </w:style>
  <w:style w:type="paragraph" w:styleId="BalloonText">
    <w:name w:val="Balloon Text"/>
    <w:basedOn w:val="Normal"/>
    <w:link w:val="BalloonTextChar"/>
    <w:uiPriority w:val="99"/>
    <w:semiHidden/>
    <w:unhideWhenUsed/>
    <w:rsid w:val="00892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56D"/>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Livingston</dc:creator>
  <cp:keywords/>
  <dc:description/>
  <cp:lastModifiedBy>Carmen Skaggs</cp:lastModifiedBy>
  <cp:revision>2</cp:revision>
  <cp:lastPrinted>2019-04-26T17:42:00Z</cp:lastPrinted>
  <dcterms:created xsi:type="dcterms:W3CDTF">2019-08-02T15:43:00Z</dcterms:created>
  <dcterms:modified xsi:type="dcterms:W3CDTF">2019-08-02T15:43:00Z</dcterms:modified>
</cp:coreProperties>
</file>